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56"/>
        </w:rPr>
        <w:t>Competitive Analysis</w:t>
        <w:br/>
        <w:t>Notion vs Ajelix</w:t>
      </w:r>
    </w:p>
    <w:p>
      <w:pPr>
        <w:jc w:val="center"/>
      </w:pPr>
      <w:r>
        <w:rPr>
          <w:sz w:val="28"/>
        </w:rPr>
        <w:t>Prepared Report</w:t>
      </w:r>
    </w:p>
    <w:p>
      <w:r>
        <w:br w:type="page"/>
      </w:r>
    </w:p>
    <w:p>
      <w:r>
        <w:rPr>
          <w:b/>
          <w:sz w:val="32"/>
        </w:rPr>
        <w:t>High-Level Comparison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Category</w:t>
            </w:r>
          </w:p>
        </w:tc>
        <w:tc>
          <w:tcPr>
            <w:tcW w:type="dxa" w:w="2880"/>
          </w:tcPr>
          <w:p>
            <w:r>
              <w:t>Notion</w:t>
            </w:r>
          </w:p>
        </w:tc>
        <w:tc>
          <w:tcPr>
            <w:tcW w:type="dxa" w:w="2880"/>
          </w:tcPr>
          <w:p>
            <w:r>
              <w:t>Ajelix</w:t>
            </w:r>
          </w:p>
        </w:tc>
      </w:tr>
      <w:tr>
        <w:tc>
          <w:tcPr>
            <w:tcW w:type="dxa" w:w="2880"/>
          </w:tcPr>
          <w:p>
            <w:r>
              <w:t>Core Idea</w:t>
            </w:r>
          </w:p>
        </w:tc>
        <w:tc>
          <w:tcPr>
            <w:tcW w:type="dxa" w:w="2880"/>
          </w:tcPr>
          <w:p>
            <w:r>
              <w:t>All-in-one workspace</w:t>
            </w:r>
          </w:p>
        </w:tc>
        <w:tc>
          <w:tcPr>
            <w:tcW w:type="dxa" w:w="2880"/>
          </w:tcPr>
          <w:p>
            <w:r>
              <w:t>AI spreadsheet automation</w:t>
            </w:r>
          </w:p>
        </w:tc>
      </w:tr>
      <w:tr>
        <w:tc>
          <w:tcPr>
            <w:tcW w:type="dxa" w:w="2880"/>
          </w:tcPr>
          <w:p>
            <w:r>
              <w:t>Primary Use</w:t>
            </w:r>
          </w:p>
        </w:tc>
        <w:tc>
          <w:tcPr>
            <w:tcW w:type="dxa" w:w="2880"/>
          </w:tcPr>
          <w:p>
            <w:r>
              <w:t>Docs, tasks, collaboration</w:t>
            </w:r>
          </w:p>
        </w:tc>
        <w:tc>
          <w:tcPr>
            <w:tcW w:type="dxa" w:w="2880"/>
          </w:tcPr>
          <w:p>
            <w:r>
              <w:t>Data analysis, automation</w:t>
            </w:r>
          </w:p>
        </w:tc>
      </w:tr>
      <w:tr>
        <w:tc>
          <w:tcPr>
            <w:tcW w:type="dxa" w:w="2880"/>
          </w:tcPr>
          <w:p>
            <w:r>
              <w:t>Depth</w:t>
            </w:r>
          </w:p>
        </w:tc>
        <w:tc>
          <w:tcPr>
            <w:tcW w:type="dxa" w:w="2880"/>
          </w:tcPr>
          <w:p>
            <w:r>
              <w:t>Broad</w:t>
            </w:r>
          </w:p>
        </w:tc>
        <w:tc>
          <w:tcPr>
            <w:tcW w:type="dxa" w:w="2880"/>
          </w:tcPr>
          <w:p>
            <w:r>
              <w:t>Deep</w:t>
            </w:r>
          </w:p>
        </w:tc>
      </w:tr>
    </w:tbl>
    <w:p>
      <w:r>
        <w:rPr>
          <w:b/>
          <w:sz w:val="32"/>
        </w:rPr>
        <w:t>1) What Each Tool Does</w:t>
      </w:r>
    </w:p>
    <w:p>
      <w:pPr>
        <w:pStyle w:val="ListBullet"/>
      </w:pPr>
      <w:r>
        <w:t>Notion: Notes, docs, databases, and collaboration in one tool</w:t>
      </w:r>
    </w:p>
    <w:p>
      <w:pPr>
        <w:pStyle w:val="ListBullet"/>
      </w:pPr>
      <w:r>
        <w:t>Ajelix: Automates spreadsheets, generates formulas, dashboards, and scripts</w:t>
      </w:r>
    </w:p>
    <w:p>
      <w:r>
        <w:rPr>
          <w:b/>
          <w:sz w:val="32"/>
        </w:rPr>
        <w:t>2) Target Users</w:t>
      </w:r>
    </w:p>
    <w:p>
      <w:pPr>
        <w:pStyle w:val="ListBullet"/>
      </w:pPr>
      <w:r>
        <w:t>Notion: Teams, startups, individuals managing knowledge</w:t>
      </w:r>
    </w:p>
    <w:p>
      <w:pPr>
        <w:pStyle w:val="ListBullet"/>
      </w:pPr>
      <w:r>
        <w:t>Ajelix: Analysts, finance, operations, spreadsheet-heavy roles</w:t>
      </w:r>
    </w:p>
    <w:p>
      <w:r>
        <w:rPr>
          <w:b/>
          <w:sz w:val="32"/>
        </w:rPr>
        <w:t>3) Strengths</w:t>
      </w:r>
    </w:p>
    <w:p>
      <w:pPr>
        <w:pStyle w:val="ListBullet"/>
      </w:pPr>
      <w:r>
        <w:t>Notion: Flexibility, all-in-one platform, strong collaboration</w:t>
      </w:r>
    </w:p>
    <w:p>
      <w:pPr>
        <w:pStyle w:val="ListBullet"/>
      </w:pPr>
      <w:r>
        <w:t>Ajelix: Powerful automation, fast output generation, deep spreadsheet capability</w:t>
      </w:r>
    </w:p>
    <w:p>
      <w:r>
        <w:rPr>
          <w:b/>
          <w:sz w:val="32"/>
        </w:rPr>
        <w:t>4) Weaknesses</w:t>
      </w:r>
    </w:p>
    <w:p>
      <w:pPr>
        <w:pStyle w:val="ListBullet"/>
      </w:pPr>
      <w:r>
        <w:t>Notion: Learning curve, performance at scale, limited data processing</w:t>
      </w:r>
    </w:p>
    <w:p>
      <w:pPr>
        <w:pStyle w:val="ListBullet"/>
      </w:pPr>
      <w:r>
        <w:t>Ajelix: Narrow focus, spreadsheet dependency, limited general use</w:t>
      </w:r>
    </w:p>
    <w:p>
      <w:r>
        <w:rPr>
          <w:b/>
          <w:sz w:val="32"/>
        </w:rPr>
        <w:t>5) Key Differences</w:t>
      </w:r>
    </w:p>
    <w:p>
      <w:pPr>
        <w:pStyle w:val="ListBullet"/>
      </w:pPr>
      <w:r>
        <w:t>Notion focuses on organizing work</w:t>
      </w:r>
    </w:p>
    <w:p>
      <w:pPr>
        <w:pStyle w:val="ListBullet"/>
      </w:pPr>
      <w:r>
        <w:t>Ajelix focuses on executing data workflows</w:t>
      </w:r>
    </w:p>
    <w:p>
      <w:pPr>
        <w:pStyle w:val="ListBullet"/>
      </w:pPr>
      <w:r>
        <w:t>Notion is broad; Ajelix is specialized</w:t>
      </w:r>
    </w:p>
    <w:p>
      <w:r>
        <w:rPr>
          <w:b/>
          <w:sz w:val="32"/>
        </w:rPr>
        <w:t>6) When to Choose</w:t>
      </w:r>
    </w:p>
    <w:p>
      <w:pPr>
        <w:pStyle w:val="ListBullet"/>
      </w:pPr>
      <w:r>
        <w:t>Use Notion for documentation, planning, collaboration</w:t>
      </w:r>
    </w:p>
    <w:p>
      <w:pPr>
        <w:pStyle w:val="ListBullet"/>
      </w:pPr>
      <w:r>
        <w:t>Use Ajelix for automation, reporting, and data-heavy tasks</w:t>
      </w:r>
    </w:p>
    <w:p>
      <w:r>
        <w:rPr>
          <w:b/>
          <w:sz w:val="32"/>
        </w:rPr>
        <w:t>Final Take</w:t>
      </w:r>
    </w:p>
    <w:p>
      <w:pPr>
        <w:pStyle w:val="ListBullet"/>
      </w:pPr>
      <w:r>
        <w:t>Notion = Organize your work</w:t>
      </w:r>
    </w:p>
    <w:p>
      <w:pPr>
        <w:pStyle w:val="ListBullet"/>
      </w:pPr>
      <w:r>
        <w:t>Ajelix = Execute your data work</w:t>
      </w:r>
    </w:p>
    <w:p>
      <w:pPr>
        <w:pStyle w:val="ListBullet"/>
      </w:pPr>
      <w:r>
        <w:t>They can complement each other in a workflow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